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26D24" w14:textId="77777777" w:rsidR="003F2A64" w:rsidRDefault="003F2A64" w:rsidP="00C526FF">
      <w:pPr>
        <w:rPr>
          <w:sz w:val="28"/>
          <w:szCs w:val="28"/>
        </w:rPr>
      </w:pPr>
    </w:p>
    <w:p w14:paraId="6741E4E1" w14:textId="77777777" w:rsidR="003F2A64" w:rsidRDefault="003F2A64" w:rsidP="0066361C">
      <w:pPr>
        <w:jc w:val="center"/>
        <w:rPr>
          <w:sz w:val="28"/>
          <w:szCs w:val="28"/>
        </w:rPr>
      </w:pPr>
    </w:p>
    <w:p w14:paraId="2B69BE19" w14:textId="77777777" w:rsidR="00CB5132" w:rsidRDefault="00CB5132" w:rsidP="0066361C">
      <w:pPr>
        <w:jc w:val="center"/>
        <w:rPr>
          <w:sz w:val="28"/>
          <w:szCs w:val="28"/>
        </w:rPr>
      </w:pPr>
    </w:p>
    <w:p w14:paraId="3EF0D6B1" w14:textId="77777777" w:rsidR="003158D5" w:rsidRDefault="003158D5" w:rsidP="0066361C">
      <w:pPr>
        <w:jc w:val="center"/>
        <w:rPr>
          <w:sz w:val="28"/>
          <w:szCs w:val="28"/>
        </w:rPr>
      </w:pPr>
    </w:p>
    <w:p w14:paraId="386917EC" w14:textId="77777777" w:rsidR="003158D5" w:rsidRDefault="003158D5" w:rsidP="0066361C">
      <w:pPr>
        <w:jc w:val="center"/>
        <w:rPr>
          <w:sz w:val="28"/>
          <w:szCs w:val="28"/>
        </w:rPr>
      </w:pPr>
    </w:p>
    <w:tbl>
      <w:tblPr>
        <w:tblStyle w:val="Grigliatabella"/>
        <w:tblW w:w="9830" w:type="dxa"/>
        <w:tblLayout w:type="fixed"/>
        <w:tblLook w:val="00A0" w:firstRow="1" w:lastRow="0" w:firstColumn="1" w:lastColumn="0" w:noHBand="0" w:noVBand="0"/>
      </w:tblPr>
      <w:tblGrid>
        <w:gridCol w:w="5380"/>
        <w:gridCol w:w="1483"/>
        <w:gridCol w:w="1483"/>
        <w:gridCol w:w="1484"/>
      </w:tblGrid>
      <w:tr w:rsidR="00C526FF" w:rsidRPr="00C74C39" w14:paraId="15A83CC8" w14:textId="77777777" w:rsidTr="00807BC5">
        <w:trPr>
          <w:trHeight w:val="420"/>
        </w:trPr>
        <w:tc>
          <w:tcPr>
            <w:tcW w:w="5380" w:type="dxa"/>
          </w:tcPr>
          <w:p w14:paraId="65D72A04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bookmarkStart w:id="0" w:name="_GoBack"/>
          </w:p>
        </w:tc>
        <w:tc>
          <w:tcPr>
            <w:tcW w:w="4449" w:type="dxa"/>
            <w:gridSpan w:val="3"/>
          </w:tcPr>
          <w:p w14:paraId="0A73C063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Tipi di repertorio linguistico</w:t>
            </w:r>
          </w:p>
        </w:tc>
      </w:tr>
      <w:tr w:rsidR="00C526FF" w:rsidRPr="00C74C39" w14:paraId="5062C36E" w14:textId="77777777" w:rsidTr="00807BC5">
        <w:trPr>
          <w:trHeight w:val="843"/>
        </w:trPr>
        <w:tc>
          <w:tcPr>
            <w:tcW w:w="5380" w:type="dxa"/>
          </w:tcPr>
          <w:p w14:paraId="72307B93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</w:p>
        </w:tc>
        <w:tc>
          <w:tcPr>
            <w:tcW w:w="1483" w:type="dxa"/>
          </w:tcPr>
          <w:p w14:paraId="4901BC13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  <w:smallCaps/>
              </w:rPr>
            </w:pPr>
            <w:r w:rsidRPr="003F3C19">
              <w:rPr>
                <w:rFonts w:eastAsia="Arial Unicode MS" w:cs="Arial Unicode MS"/>
                <w:b/>
                <w:smallCaps/>
              </w:rPr>
              <w:t>Diglossia</w:t>
            </w:r>
          </w:p>
        </w:tc>
        <w:tc>
          <w:tcPr>
            <w:tcW w:w="1483" w:type="dxa"/>
          </w:tcPr>
          <w:p w14:paraId="6299008A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  <w:smallCaps/>
              </w:rPr>
            </w:pPr>
            <w:proofErr w:type="spellStart"/>
            <w:r w:rsidRPr="003F3C19">
              <w:rPr>
                <w:rFonts w:eastAsia="Arial Unicode MS" w:cs="Arial Unicode MS"/>
                <w:b/>
                <w:smallCaps/>
              </w:rPr>
              <w:t>Dilalìa</w:t>
            </w:r>
            <w:proofErr w:type="spellEnd"/>
          </w:p>
        </w:tc>
        <w:tc>
          <w:tcPr>
            <w:tcW w:w="1484" w:type="dxa"/>
          </w:tcPr>
          <w:p w14:paraId="22B68D98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  <w:smallCaps/>
              </w:rPr>
            </w:pPr>
            <w:proofErr w:type="spellStart"/>
            <w:r w:rsidRPr="003F3C19">
              <w:rPr>
                <w:rFonts w:eastAsia="Arial Unicode MS" w:cs="Arial Unicode MS"/>
                <w:b/>
                <w:smallCaps/>
              </w:rPr>
              <w:t>Bidialettismo</w:t>
            </w:r>
            <w:proofErr w:type="spellEnd"/>
          </w:p>
        </w:tc>
      </w:tr>
      <w:tr w:rsidR="00C526FF" w:rsidRPr="00C74C39" w14:paraId="6BD85509" w14:textId="77777777" w:rsidTr="00807BC5">
        <w:trPr>
          <w:trHeight w:val="843"/>
        </w:trPr>
        <w:tc>
          <w:tcPr>
            <w:tcW w:w="5380" w:type="dxa"/>
          </w:tcPr>
          <w:p w14:paraId="77F02A2D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compresenza</w:t>
            </w:r>
            <w:proofErr w:type="gramEnd"/>
            <w:r w:rsidRPr="003F3C19">
              <w:rPr>
                <w:rFonts w:eastAsia="Arial Unicode MS" w:cs="Arial Unicode MS"/>
              </w:rPr>
              <w:t xml:space="preserve"> di due lingue diverse A e B entrambe lingua per distanziazione e lingua per elaborazione</w:t>
            </w:r>
          </w:p>
        </w:tc>
        <w:tc>
          <w:tcPr>
            <w:tcW w:w="1483" w:type="dxa"/>
          </w:tcPr>
          <w:p w14:paraId="538EEAAC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3" w:type="dxa"/>
          </w:tcPr>
          <w:p w14:paraId="2CCD98BC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4" w:type="dxa"/>
          </w:tcPr>
          <w:p w14:paraId="66692C60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</w:tr>
      <w:tr w:rsidR="00C526FF" w:rsidRPr="00C74C39" w14:paraId="688FA50E" w14:textId="77777777" w:rsidTr="00807BC5">
        <w:trPr>
          <w:trHeight w:val="420"/>
        </w:trPr>
        <w:tc>
          <w:tcPr>
            <w:tcW w:w="5380" w:type="dxa"/>
          </w:tcPr>
          <w:p w14:paraId="65432544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sensibile</w:t>
            </w:r>
            <w:proofErr w:type="gramEnd"/>
            <w:r w:rsidRPr="003F3C19">
              <w:rPr>
                <w:rFonts w:eastAsia="Arial Unicode MS" w:cs="Arial Unicode MS"/>
              </w:rPr>
              <w:t xml:space="preserve"> diversità strutturale tra A e B</w:t>
            </w:r>
          </w:p>
        </w:tc>
        <w:tc>
          <w:tcPr>
            <w:tcW w:w="1483" w:type="dxa"/>
          </w:tcPr>
          <w:p w14:paraId="5BF98A3A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3" w:type="dxa"/>
          </w:tcPr>
          <w:p w14:paraId="0F38BBD3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0E8A3E95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</w:tr>
      <w:tr w:rsidR="00C526FF" w:rsidRPr="00C74C39" w14:paraId="35A48F17" w14:textId="77777777" w:rsidTr="00807BC5">
        <w:trPr>
          <w:trHeight w:val="420"/>
        </w:trPr>
        <w:tc>
          <w:tcPr>
            <w:tcW w:w="5380" w:type="dxa"/>
          </w:tcPr>
          <w:p w14:paraId="69BBFC80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chiara</w:t>
            </w:r>
            <w:proofErr w:type="gramEnd"/>
            <w:r w:rsidRPr="003F3C19">
              <w:rPr>
                <w:rFonts w:eastAsia="Arial Unicode MS" w:cs="Arial Unicode MS"/>
              </w:rPr>
              <w:t xml:space="preserve"> differenziazione funzionale tra A e B</w:t>
            </w:r>
          </w:p>
        </w:tc>
        <w:tc>
          <w:tcPr>
            <w:tcW w:w="1483" w:type="dxa"/>
          </w:tcPr>
          <w:p w14:paraId="6BD2A259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3" w:type="dxa"/>
          </w:tcPr>
          <w:p w14:paraId="0AAB2719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630799CF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</w:tr>
      <w:tr w:rsidR="00C526FF" w:rsidRPr="00C74C39" w14:paraId="4CD3137D" w14:textId="77777777" w:rsidTr="00807BC5">
        <w:trPr>
          <w:trHeight w:val="392"/>
        </w:trPr>
        <w:tc>
          <w:tcPr>
            <w:tcW w:w="5380" w:type="dxa"/>
          </w:tcPr>
          <w:p w14:paraId="0512269F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sovrapposizione</w:t>
            </w:r>
            <w:proofErr w:type="gramEnd"/>
            <w:r w:rsidRPr="003F3C19">
              <w:rPr>
                <w:rFonts w:eastAsia="Arial Unicode MS" w:cs="Arial Unicode MS"/>
              </w:rPr>
              <w:t xml:space="preserve"> di domini tra A e B</w:t>
            </w:r>
          </w:p>
        </w:tc>
        <w:tc>
          <w:tcPr>
            <w:tcW w:w="1483" w:type="dxa"/>
          </w:tcPr>
          <w:p w14:paraId="24605D42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3" w:type="dxa"/>
          </w:tcPr>
          <w:p w14:paraId="1FE668FF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6556C511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</w:tr>
      <w:tr w:rsidR="00C526FF" w:rsidRPr="00C74C39" w14:paraId="4A94E428" w14:textId="77777777" w:rsidTr="00807BC5">
        <w:trPr>
          <w:trHeight w:val="420"/>
        </w:trPr>
        <w:tc>
          <w:tcPr>
            <w:tcW w:w="5380" w:type="dxa"/>
          </w:tcPr>
          <w:p w14:paraId="589F74FB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uso</w:t>
            </w:r>
            <w:proofErr w:type="gramEnd"/>
            <w:r w:rsidRPr="003F3C19">
              <w:rPr>
                <w:rFonts w:eastAsia="Arial Unicode MS" w:cs="Arial Unicode MS"/>
              </w:rPr>
              <w:t xml:space="preserve"> sia di A sia di B nella conversazione ordinaria</w:t>
            </w:r>
          </w:p>
        </w:tc>
        <w:tc>
          <w:tcPr>
            <w:tcW w:w="1483" w:type="dxa"/>
          </w:tcPr>
          <w:p w14:paraId="7857A177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3" w:type="dxa"/>
          </w:tcPr>
          <w:p w14:paraId="54DA3BBB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5332452E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</w:tr>
      <w:tr w:rsidR="00C526FF" w:rsidRPr="00C74C39" w14:paraId="563B85CF" w14:textId="77777777" w:rsidTr="00807BC5">
        <w:trPr>
          <w:trHeight w:val="420"/>
        </w:trPr>
        <w:tc>
          <w:tcPr>
            <w:tcW w:w="5380" w:type="dxa"/>
          </w:tcPr>
          <w:p w14:paraId="4D01A254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uso</w:t>
            </w:r>
            <w:proofErr w:type="gramEnd"/>
            <w:r w:rsidRPr="003F3C19">
              <w:rPr>
                <w:rFonts w:eastAsia="Arial Unicode MS" w:cs="Arial Unicode MS"/>
              </w:rPr>
              <w:t xml:space="preserve"> di B come lingua della socializzazione primaria</w:t>
            </w:r>
          </w:p>
        </w:tc>
        <w:tc>
          <w:tcPr>
            <w:tcW w:w="1483" w:type="dxa"/>
          </w:tcPr>
          <w:p w14:paraId="52BD5B83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3" w:type="dxa"/>
          </w:tcPr>
          <w:p w14:paraId="456C991D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4" w:type="dxa"/>
          </w:tcPr>
          <w:p w14:paraId="723AD648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</w:tr>
      <w:tr w:rsidR="00C526FF" w:rsidRPr="00C74C39" w14:paraId="5E30B6BA" w14:textId="77777777" w:rsidTr="00807BC5">
        <w:trPr>
          <w:trHeight w:val="392"/>
        </w:trPr>
        <w:tc>
          <w:tcPr>
            <w:tcW w:w="5380" w:type="dxa"/>
          </w:tcPr>
          <w:p w14:paraId="44894791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B socialmente marcato e stratificato</w:t>
            </w:r>
          </w:p>
        </w:tc>
        <w:tc>
          <w:tcPr>
            <w:tcW w:w="1483" w:type="dxa"/>
          </w:tcPr>
          <w:p w14:paraId="618B58B2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3" w:type="dxa"/>
          </w:tcPr>
          <w:p w14:paraId="39D68865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763B5B76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</w:tr>
      <w:tr w:rsidR="00C526FF" w:rsidRPr="00C74C39" w14:paraId="6DC85E5B" w14:textId="77777777" w:rsidTr="00807BC5">
        <w:trPr>
          <w:trHeight w:val="392"/>
        </w:trPr>
        <w:tc>
          <w:tcPr>
            <w:tcW w:w="5380" w:type="dxa"/>
          </w:tcPr>
          <w:p w14:paraId="0DDED6F7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esistenza</w:t>
            </w:r>
            <w:proofErr w:type="gramEnd"/>
            <w:r w:rsidRPr="003F3C19">
              <w:rPr>
                <w:rFonts w:eastAsia="Arial Unicode MS" w:cs="Arial Unicode MS"/>
              </w:rPr>
              <w:t xml:space="preserve"> di un </w:t>
            </w:r>
            <w:r w:rsidRPr="003F3C19">
              <w:rPr>
                <w:rFonts w:eastAsia="Arial Unicode MS" w:cs="Arial Unicode MS"/>
                <w:i/>
              </w:rPr>
              <w:t>continuum</w:t>
            </w:r>
            <w:r w:rsidRPr="003F3C19">
              <w:rPr>
                <w:rFonts w:eastAsia="Arial Unicode MS" w:cs="Arial Unicode MS"/>
              </w:rPr>
              <w:t xml:space="preserve"> di sottovarietà fra A e B</w:t>
            </w:r>
          </w:p>
        </w:tc>
        <w:tc>
          <w:tcPr>
            <w:tcW w:w="1483" w:type="dxa"/>
          </w:tcPr>
          <w:p w14:paraId="38E96998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3" w:type="dxa"/>
          </w:tcPr>
          <w:p w14:paraId="6D84B7F8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17929770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</w:tr>
      <w:tr w:rsidR="00C526FF" w:rsidRPr="00C74C39" w14:paraId="35553650" w14:textId="77777777" w:rsidTr="00807BC5">
        <w:trPr>
          <w:trHeight w:val="1254"/>
        </w:trPr>
        <w:tc>
          <w:tcPr>
            <w:tcW w:w="5380" w:type="dxa"/>
          </w:tcPr>
          <w:p w14:paraId="3AD8AB84" w14:textId="77777777" w:rsidR="00C526FF" w:rsidRPr="003F3C19" w:rsidRDefault="00C526FF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presenza</w:t>
            </w:r>
            <w:proofErr w:type="gramEnd"/>
            <w:r w:rsidRPr="003F3C19">
              <w:rPr>
                <w:rFonts w:eastAsia="Arial Unicode MS" w:cs="Arial Unicode MS"/>
              </w:rPr>
              <w:t xml:space="preserve"> di discorso bilingue (passaggio da A </w:t>
            </w:r>
            <w:proofErr w:type="spellStart"/>
            <w:r w:rsidRPr="003F3C19">
              <w:rPr>
                <w:rFonts w:eastAsia="Arial Unicode MS" w:cs="Arial Unicode MS"/>
              </w:rPr>
              <w:t>a</w:t>
            </w:r>
            <w:proofErr w:type="spellEnd"/>
            <w:r w:rsidRPr="003F3C19">
              <w:rPr>
                <w:rFonts w:eastAsia="Arial Unicode MS" w:cs="Arial Unicode MS"/>
              </w:rPr>
              <w:t xml:space="preserve"> B e viceversa all'interno del discorso di uno stesso parlante)</w:t>
            </w:r>
          </w:p>
        </w:tc>
        <w:tc>
          <w:tcPr>
            <w:tcW w:w="1483" w:type="dxa"/>
          </w:tcPr>
          <w:p w14:paraId="2538B482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−</w:t>
            </w:r>
          </w:p>
        </w:tc>
        <w:tc>
          <w:tcPr>
            <w:tcW w:w="1483" w:type="dxa"/>
          </w:tcPr>
          <w:p w14:paraId="0B7192A2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+</w:t>
            </w:r>
          </w:p>
        </w:tc>
        <w:tc>
          <w:tcPr>
            <w:tcW w:w="1484" w:type="dxa"/>
          </w:tcPr>
          <w:p w14:paraId="1F12F532" w14:textId="77777777" w:rsidR="00C526FF" w:rsidRPr="003F3C19" w:rsidRDefault="00C526FF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</w:tr>
      <w:bookmarkEnd w:id="0"/>
    </w:tbl>
    <w:p w14:paraId="65F66DAB" w14:textId="4AE97D94" w:rsidR="003F2A64" w:rsidRDefault="003F2A64" w:rsidP="003158D5">
      <w:pPr>
        <w:spacing w:after="0" w:line="240" w:lineRule="auto"/>
        <w:rPr>
          <w:sz w:val="28"/>
          <w:szCs w:val="28"/>
        </w:rPr>
      </w:pPr>
    </w:p>
    <w:p w14:paraId="39DA2279" w14:textId="77777777" w:rsidR="003F2A64" w:rsidRDefault="003F2A64" w:rsidP="003F2A64">
      <w:pPr>
        <w:rPr>
          <w:sz w:val="28"/>
          <w:szCs w:val="28"/>
        </w:rPr>
      </w:pPr>
    </w:p>
    <w:p w14:paraId="6258D5D6" w14:textId="77777777" w:rsidR="005A5438" w:rsidRDefault="005A5438" w:rsidP="003F2A64">
      <w:pPr>
        <w:rPr>
          <w:sz w:val="28"/>
          <w:szCs w:val="28"/>
        </w:rPr>
      </w:pPr>
    </w:p>
    <w:p w14:paraId="051056A0" w14:textId="77777777" w:rsidR="005A5438" w:rsidRDefault="005A5438" w:rsidP="003F2A64">
      <w:pPr>
        <w:rPr>
          <w:sz w:val="28"/>
          <w:szCs w:val="28"/>
        </w:rPr>
      </w:pPr>
    </w:p>
    <w:sectPr w:rsidR="005A5438" w:rsidSect="00D33D5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132B8B" w:rsidRDefault="00132B8B" w:rsidP="001C7E21">
      <w:r>
        <w:separator/>
      </w:r>
    </w:p>
  </w:endnote>
  <w:endnote w:type="continuationSeparator" w:id="0">
    <w:p w14:paraId="0C38FBB2" w14:textId="77777777" w:rsidR="00132B8B" w:rsidRDefault="00132B8B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132B8B" w:rsidRDefault="00132B8B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 w:rsidR="00153A49">
      <w:tab/>
    </w:r>
    <w:r w:rsidR="00153A49">
      <w:tab/>
      <w:t xml:space="preserve">  </w:t>
    </w:r>
    <w:r w:rsidR="00153A49"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132B8B" w:rsidRDefault="00132B8B" w:rsidP="001C7E21">
      <w:r>
        <w:separator/>
      </w:r>
    </w:p>
  </w:footnote>
  <w:footnote w:type="continuationSeparator" w:id="0">
    <w:p w14:paraId="173BA2EC" w14:textId="77777777" w:rsidR="00132B8B" w:rsidRDefault="00132B8B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132B8B" w:rsidRPr="001C7E21" w:rsidRDefault="00132B8B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45B9A"/>
    <w:rsid w:val="000A4385"/>
    <w:rsid w:val="001166BA"/>
    <w:rsid w:val="00121138"/>
    <w:rsid w:val="00126133"/>
    <w:rsid w:val="00132B8B"/>
    <w:rsid w:val="0013742A"/>
    <w:rsid w:val="00153A49"/>
    <w:rsid w:val="00175236"/>
    <w:rsid w:val="001A3174"/>
    <w:rsid w:val="001C7E21"/>
    <w:rsid w:val="002308D6"/>
    <w:rsid w:val="002511ED"/>
    <w:rsid w:val="00277E8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F5778"/>
    <w:rsid w:val="005609EC"/>
    <w:rsid w:val="005739D5"/>
    <w:rsid w:val="0058416D"/>
    <w:rsid w:val="005A5438"/>
    <w:rsid w:val="005F49F6"/>
    <w:rsid w:val="00605CFC"/>
    <w:rsid w:val="006577A2"/>
    <w:rsid w:val="0066361C"/>
    <w:rsid w:val="00663A0C"/>
    <w:rsid w:val="006718C3"/>
    <w:rsid w:val="00697899"/>
    <w:rsid w:val="006A45D8"/>
    <w:rsid w:val="006D5CB4"/>
    <w:rsid w:val="00715000"/>
    <w:rsid w:val="0076535F"/>
    <w:rsid w:val="00771D71"/>
    <w:rsid w:val="007871B6"/>
    <w:rsid w:val="00807BC5"/>
    <w:rsid w:val="00826E68"/>
    <w:rsid w:val="00891BBA"/>
    <w:rsid w:val="008B040A"/>
    <w:rsid w:val="00934E4C"/>
    <w:rsid w:val="009F32BC"/>
    <w:rsid w:val="00A1136F"/>
    <w:rsid w:val="00A5187D"/>
    <w:rsid w:val="00AB7E1C"/>
    <w:rsid w:val="00AC7012"/>
    <w:rsid w:val="00AD448F"/>
    <w:rsid w:val="00AE4AA2"/>
    <w:rsid w:val="00B22AFC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74430"/>
    <w:rsid w:val="00EC213E"/>
    <w:rsid w:val="00EE68A6"/>
    <w:rsid w:val="00F22DF1"/>
    <w:rsid w:val="00F4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807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807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565</Characters>
  <Application>Microsoft Macintosh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17</cp:revision>
  <dcterms:created xsi:type="dcterms:W3CDTF">2014-10-30T13:31:00Z</dcterms:created>
  <dcterms:modified xsi:type="dcterms:W3CDTF">2014-10-30T14:29:00Z</dcterms:modified>
</cp:coreProperties>
</file>